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2272242E" w:rsidR="00747382" w:rsidRDefault="00A2079A" w:rsidP="00747382">
            <w:pPr>
              <w:spacing w:before="60" w:after="60"/>
            </w:pPr>
            <w:r>
              <w:t xml:space="preserve">Oxy </w:t>
            </w:r>
            <w:r w:rsidRPr="00A2079A">
              <w:t>Acetylene</w:t>
            </w:r>
          </w:p>
        </w:tc>
      </w:tr>
      <w:tr w:rsidR="00A2079A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A2079A" w:rsidRPr="00747382" w:rsidRDefault="00A2079A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A2079A" w:rsidRDefault="00A2079A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A2079A" w:rsidRDefault="00A207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A2079A" w:rsidRDefault="00A2079A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31613688" w:rsidR="00A2079A" w:rsidRDefault="00A207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A2079A" w:rsidRDefault="00A2079A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A2079A" w:rsidRDefault="00A207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2079A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A2079A" w:rsidRDefault="00A2079A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A2079A" w:rsidRDefault="00A2079A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6E9582D5" w:rsidR="00A2079A" w:rsidRDefault="00A207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555E9543" w:rsidR="00A2079A" w:rsidRDefault="00A2079A" w:rsidP="00747382">
            <w:pPr>
              <w:spacing w:before="60" w:after="60"/>
            </w:pPr>
            <w:r>
              <w:t xml:space="preserve">Dust 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76DBA6C0" w:rsidR="00A2079A" w:rsidRDefault="00A207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A2079A" w:rsidRDefault="00A2079A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A2079A" w:rsidRDefault="00A207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2079A" w14:paraId="5A69545E" w14:textId="77777777" w:rsidTr="004F7BA5">
        <w:tc>
          <w:tcPr>
            <w:tcW w:w="2039" w:type="dxa"/>
            <w:vMerge/>
          </w:tcPr>
          <w:p w14:paraId="23F9998F" w14:textId="77777777" w:rsidR="00A2079A" w:rsidRDefault="00A2079A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A2079A" w:rsidRDefault="00A2079A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0AB2051A" w:rsidR="00A2079A" w:rsidRDefault="00A207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A2079A" w:rsidRDefault="00A2079A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765527DC" w:rsidR="00A2079A" w:rsidRDefault="00A207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A2079A" w:rsidRDefault="00A2079A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A2079A" w:rsidRDefault="00A207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2079A" w14:paraId="651A5F63" w14:textId="77777777" w:rsidTr="00CE3553">
        <w:tc>
          <w:tcPr>
            <w:tcW w:w="2039" w:type="dxa"/>
            <w:vMerge/>
          </w:tcPr>
          <w:p w14:paraId="42526054" w14:textId="77777777" w:rsidR="00A2079A" w:rsidRDefault="00A2079A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A2079A" w:rsidRDefault="00A2079A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4264EC39" w:rsidR="00A2079A" w:rsidRDefault="00A2079A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5B05FCB" w:rsidR="00A2079A" w:rsidRDefault="00A2079A" w:rsidP="006429C2">
            <w:pPr>
              <w:spacing w:before="60" w:after="60"/>
            </w:pPr>
            <w:r>
              <w:t>Fire / Explosion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324685DA" w:rsidR="00A2079A" w:rsidRDefault="00A2079A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1E9C4FDB" w:rsidR="00A2079A" w:rsidRDefault="00A2079A" w:rsidP="006429C2">
            <w:pPr>
              <w:spacing w:before="60" w:after="60"/>
            </w:pPr>
            <w:r>
              <w:t>Flashback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1F441859" w:rsidR="00A2079A" w:rsidRDefault="00A2079A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A2079A" w14:paraId="5F44F6E8" w14:textId="77777777" w:rsidTr="00CE3553">
        <w:tc>
          <w:tcPr>
            <w:tcW w:w="2039" w:type="dxa"/>
            <w:vMerge/>
          </w:tcPr>
          <w:p w14:paraId="244DFE2D" w14:textId="77777777" w:rsidR="00A2079A" w:rsidRDefault="00A2079A" w:rsidP="00A2079A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5F1CC6D8" w14:textId="69004DFF" w:rsidR="00A2079A" w:rsidRDefault="00A2079A" w:rsidP="00A2079A">
            <w:pPr>
              <w:spacing w:before="60" w:after="60"/>
            </w:pPr>
            <w:r>
              <w:t>Fumes</w:t>
            </w:r>
          </w:p>
        </w:tc>
        <w:sdt>
          <w:sdtPr>
            <w:id w:val="1775489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6E054164" w14:textId="79809845" w:rsidR="00A2079A" w:rsidRDefault="00A2079A" w:rsidP="00A2079A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AAA97A8" w14:textId="7B22C2D3" w:rsidR="00A2079A" w:rsidRDefault="00A2079A" w:rsidP="00A2079A">
            <w:pPr>
              <w:spacing w:before="60" w:after="60"/>
            </w:pPr>
            <w:r>
              <w:t>Burns</w:t>
            </w:r>
          </w:p>
        </w:tc>
        <w:sdt>
          <w:sdtPr>
            <w:id w:val="-9279582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5D88EB76" w14:textId="594CDEC2" w:rsidR="00A2079A" w:rsidRDefault="00A2079A" w:rsidP="00A2079A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68BDE921" w14:textId="40DC368D" w:rsidR="00A2079A" w:rsidRDefault="00A2079A" w:rsidP="00A2079A">
            <w:pPr>
              <w:spacing w:before="60" w:after="60"/>
            </w:pPr>
            <w:r>
              <w:t>Eye damage</w:t>
            </w:r>
          </w:p>
        </w:tc>
        <w:sdt>
          <w:sdtPr>
            <w:id w:val="10620552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58A579F8" w14:textId="206B24A8" w:rsidR="00A2079A" w:rsidRDefault="00A2079A" w:rsidP="00A2079A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5F6A9AD9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1889F0CA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2079A">
              <w:rPr>
                <w:noProof/>
              </w:rPr>
              <w:drawing>
                <wp:inline distT="0" distB="0" distL="0" distR="0" wp14:anchorId="68C291FC" wp14:editId="009CC04D">
                  <wp:extent cx="612495" cy="613487"/>
                  <wp:effectExtent l="0" t="0" r="0" b="0"/>
                  <wp:docPr id="157256162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5616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2079A">
              <w:rPr>
                <w:noProof/>
              </w:rPr>
              <w:drawing>
                <wp:inline distT="0" distB="0" distL="0" distR="0" wp14:anchorId="180C405C" wp14:editId="2AAB16F7">
                  <wp:extent cx="612495" cy="613487"/>
                  <wp:effectExtent l="0" t="0" r="0" b="0"/>
                  <wp:docPr id="126874604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74604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2079A">
              <w:rPr>
                <w:noProof/>
              </w:rPr>
              <w:drawing>
                <wp:inline distT="0" distB="0" distL="0" distR="0" wp14:anchorId="06C23ECD" wp14:editId="1F8E2195">
                  <wp:extent cx="612495" cy="613487"/>
                  <wp:effectExtent l="0" t="0" r="0" b="0"/>
                  <wp:docPr id="99492343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92343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2079A">
              <w:rPr>
                <w:noProof/>
              </w:rPr>
              <w:drawing>
                <wp:inline distT="0" distB="0" distL="0" distR="0" wp14:anchorId="17C34DEF" wp14:editId="5EC3FB57">
                  <wp:extent cx="612495" cy="613487"/>
                  <wp:effectExtent l="0" t="0" r="0" b="0"/>
                  <wp:docPr id="6028322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8322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DF415A5" w14:textId="5B6BBE8B" w:rsidR="00A2079A" w:rsidRDefault="00A2079A" w:rsidP="00A2079A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 xml:space="preserve">Ensure all personnel are trained and authorized to operate </w:t>
            </w:r>
            <w:r>
              <w:t>the</w:t>
            </w:r>
            <w:r>
              <w:t xml:space="preserve"> equipment.</w:t>
            </w:r>
          </w:p>
          <w:p w14:paraId="07EF31B6" w14:textId="77777777" w:rsidR="00A2079A" w:rsidRDefault="00A2079A" w:rsidP="00A2079A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cylinders for any visible damage, leaks, or signs of wear.</w:t>
            </w:r>
          </w:p>
          <w:p w14:paraId="7E52D3A1" w14:textId="4F79B589" w:rsidR="00A2079A" w:rsidRDefault="00A2079A" w:rsidP="00A2079A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the regulators, hoses, and fittings are connected and in good condition.</w:t>
            </w:r>
          </w:p>
          <w:p w14:paraId="4A8DB063" w14:textId="0B3616D9" w:rsidR="00A2079A" w:rsidRDefault="00A2079A" w:rsidP="00A2079A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flashback arrestors are installed on the oxygen and acetylene lines.</w:t>
            </w:r>
          </w:p>
          <w:p w14:paraId="65245086" w14:textId="02989A3C" w:rsidR="005968B7" w:rsidRPr="005A049C" w:rsidRDefault="00A2079A" w:rsidP="00A2079A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(e.g., fire extinguisher, fire blanket) is readily available in case of emergency.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7A1690AC" w14:textId="77777777" w:rsidR="00A2079A" w:rsidRDefault="00A2079A" w:rsidP="00A2079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safety glasses, welding helmet, gloves, and flame-resistant clothing.</w:t>
            </w:r>
          </w:p>
          <w:p w14:paraId="4EB905AD" w14:textId="17D384B2" w:rsidR="00A2079A" w:rsidRDefault="00A2079A" w:rsidP="00A2079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 xml:space="preserve">Open the oxygen cylinder valve slowly and fully, then adjust regulator </w:t>
            </w:r>
            <w:r>
              <w:t>as advised.</w:t>
            </w:r>
          </w:p>
          <w:p w14:paraId="2B1BACF8" w14:textId="77777777" w:rsidR="00A2079A" w:rsidRDefault="00A2079A" w:rsidP="00A2079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Repeat the same process for the acetylene cylinder, ensuring the pressure does not exceed the recommended limit.</w:t>
            </w:r>
          </w:p>
          <w:p w14:paraId="5FC767E1" w14:textId="77777777" w:rsidR="00A2079A" w:rsidRDefault="00A2079A" w:rsidP="00A2079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Light the acetylene torch using a friction lighter, keeping the torch pointed away from yourself and others.</w:t>
            </w:r>
          </w:p>
          <w:p w14:paraId="7FE90F02" w14:textId="77777777" w:rsidR="00A2079A" w:rsidRDefault="00A2079A" w:rsidP="00A2079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Adjust the acetylene flow to produce a neutral flame by gradually opening the oxygen valve until the flame stops smoking and becomes sharp.</w:t>
            </w:r>
          </w:p>
          <w:p w14:paraId="2AF1ABA0" w14:textId="77777777" w:rsidR="00A2079A" w:rsidRDefault="00A2079A" w:rsidP="00A2079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Position the torch tip approximately 1/8 to 1/4 inch from the workpiece, and adjust the flame as necessary for cutting or welding.</w:t>
            </w:r>
          </w:p>
          <w:p w14:paraId="1451E22F" w14:textId="7BE60C6C" w:rsidR="00A2079A" w:rsidRDefault="00A2079A" w:rsidP="00A2079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</w:t>
            </w:r>
            <w:r>
              <w:t>reheat the metal until it</w:t>
            </w:r>
            <w:r>
              <w:t>s</w:t>
            </w:r>
            <w:r>
              <w:t xml:space="preserve"> cherry red before applying the oxygen jet to initiate </w:t>
            </w:r>
            <w:r>
              <w:t>a</w:t>
            </w:r>
            <w:r>
              <w:t xml:space="preserve"> cut.</w:t>
            </w:r>
          </w:p>
          <w:p w14:paraId="245EDC60" w14:textId="77777777" w:rsidR="00A2079A" w:rsidRDefault="00A2079A" w:rsidP="00A2079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During welding, maintain the torch angle and distance to achieve proper penetration and fusion.</w:t>
            </w:r>
          </w:p>
          <w:p w14:paraId="6639044C" w14:textId="77777777" w:rsidR="00A2079A" w:rsidRDefault="00A2079A" w:rsidP="00A2079A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vigilant for any signs of flashback or backfire, such as popping or hissing noises, and shut off the torch immediately if detected.</w:t>
            </w:r>
          </w:p>
          <w:p w14:paraId="777AFFA0" w14:textId="2F6F00FD" w:rsidR="005968B7" w:rsidRPr="005A049C" w:rsidRDefault="00A2079A" w:rsidP="00A2079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use, close the acetylene valve first, followed by the oxygen valve, and bleed off any remaining gas from the hoses.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5162D9F5" w14:textId="77777777" w:rsidR="00A2079A" w:rsidRDefault="00A2079A" w:rsidP="00A2079A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Shut off the regulators and bleed the hoses to release any remaining gas pressure.</w:t>
            </w:r>
          </w:p>
          <w:p w14:paraId="58507CC5" w14:textId="1595EE93" w:rsidR="00A2079A" w:rsidRDefault="00A2079A" w:rsidP="00A2079A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Inspect the equipment for any damage or leaks, and report any issues</w:t>
            </w:r>
            <w:r>
              <w:t xml:space="preserve">. </w:t>
            </w:r>
          </w:p>
          <w:p w14:paraId="22CF7992" w14:textId="77777777" w:rsidR="00A2079A" w:rsidRDefault="00A2079A" w:rsidP="00A2079A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Store cylinders in an upright position, secured to prevent tipping or damage.</w:t>
            </w:r>
          </w:p>
          <w:p w14:paraId="0C778E04" w14:textId="77777777" w:rsidR="00A2079A" w:rsidRDefault="00A2079A" w:rsidP="00A2079A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the torch tip and hoses to remove any debris or contaminants.</w:t>
            </w:r>
          </w:p>
          <w:p w14:paraId="23C8D36A" w14:textId="25CD0C0F" w:rsidR="005968B7" w:rsidRPr="005A049C" w:rsidRDefault="00A2079A" w:rsidP="00A2079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Ensure all equipment is properly stored in a designated area, and the work area is clear of any flammable materials.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5F39" w14:textId="77777777" w:rsidR="004C768F" w:rsidRDefault="004C768F" w:rsidP="00E94118">
      <w:pPr>
        <w:spacing w:after="0" w:line="240" w:lineRule="auto"/>
      </w:pPr>
      <w:r>
        <w:separator/>
      </w:r>
    </w:p>
  </w:endnote>
  <w:endnote w:type="continuationSeparator" w:id="0">
    <w:p w14:paraId="1E8867A5" w14:textId="77777777" w:rsidR="004C768F" w:rsidRDefault="004C768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1815753B" w:rsidR="00AF4FEB" w:rsidRPr="00D42C58" w:rsidRDefault="00A2079A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(OXY ACETYLENE)</w:t>
              </w:r>
            </w:p>
          </w:sdtContent>
        </w:sdt>
      </w:tc>
      <w:tc>
        <w:tcPr>
          <w:tcW w:w="2254" w:type="dxa"/>
        </w:tcPr>
        <w:p w14:paraId="01071889" w14:textId="21514FD1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D62E" w14:textId="77777777" w:rsidR="004C768F" w:rsidRDefault="004C768F" w:rsidP="00E94118">
      <w:pPr>
        <w:spacing w:after="0" w:line="240" w:lineRule="auto"/>
      </w:pPr>
      <w:r>
        <w:separator/>
      </w:r>
    </w:p>
  </w:footnote>
  <w:footnote w:type="continuationSeparator" w:id="0">
    <w:p w14:paraId="12B973EC" w14:textId="77777777" w:rsidR="004C768F" w:rsidRDefault="004C768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6BF08E77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A2079A">
                <w:rPr>
                  <w:rFonts w:cs="Arial"/>
                  <w:b/>
                  <w:bCs/>
                </w:rPr>
                <w:t>OXY ACETYLENE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A2079A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55F7CF59" w:rsidR="00B6447B" w:rsidRPr="00133F3B" w:rsidRDefault="00A2079A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4EF0"/>
    <w:rsid w:val="00097618"/>
    <w:rsid w:val="000B3115"/>
    <w:rsid w:val="000E389A"/>
    <w:rsid w:val="000F60BE"/>
    <w:rsid w:val="0010257F"/>
    <w:rsid w:val="001054C7"/>
    <w:rsid w:val="0011354B"/>
    <w:rsid w:val="00117DB5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9295B"/>
    <w:rsid w:val="002C1F74"/>
    <w:rsid w:val="002D2495"/>
    <w:rsid w:val="002E50DF"/>
    <w:rsid w:val="002F036B"/>
    <w:rsid w:val="00305B26"/>
    <w:rsid w:val="0030647C"/>
    <w:rsid w:val="00324563"/>
    <w:rsid w:val="003331DB"/>
    <w:rsid w:val="00375234"/>
    <w:rsid w:val="00387003"/>
    <w:rsid w:val="003A5F5E"/>
    <w:rsid w:val="003D2BE7"/>
    <w:rsid w:val="003E2957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D2087"/>
    <w:rsid w:val="004E4890"/>
    <w:rsid w:val="004F780D"/>
    <w:rsid w:val="0053098C"/>
    <w:rsid w:val="0053224A"/>
    <w:rsid w:val="0053586B"/>
    <w:rsid w:val="00536D6F"/>
    <w:rsid w:val="00580747"/>
    <w:rsid w:val="0058340A"/>
    <w:rsid w:val="005968B7"/>
    <w:rsid w:val="005A049C"/>
    <w:rsid w:val="005B1ED8"/>
    <w:rsid w:val="005E4922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02E9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3874"/>
    <w:rsid w:val="008E5282"/>
    <w:rsid w:val="008F3C99"/>
    <w:rsid w:val="0091165F"/>
    <w:rsid w:val="00917E51"/>
    <w:rsid w:val="00926AE9"/>
    <w:rsid w:val="00974E3E"/>
    <w:rsid w:val="009A7E99"/>
    <w:rsid w:val="009C3CA2"/>
    <w:rsid w:val="009D436A"/>
    <w:rsid w:val="009E1A1C"/>
    <w:rsid w:val="00A00524"/>
    <w:rsid w:val="00A175E4"/>
    <w:rsid w:val="00A2079A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2501B"/>
    <w:rsid w:val="00E44C85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B5A66"/>
    <w:rsid w:val="00EE2EE1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(OXY ACETYLENE)</dc:title>
  <dc:subject>SS-WHS-SAF-000</dc:subject>
  <dc:creator>Nathan Owen</dc:creator>
  <cp:keywords/>
  <dc:description/>
  <cp:lastModifiedBy>Gideon</cp:lastModifiedBy>
  <cp:revision>23</cp:revision>
  <dcterms:created xsi:type="dcterms:W3CDTF">2024-03-19T01:43:00Z</dcterms:created>
  <dcterms:modified xsi:type="dcterms:W3CDTF">2024-03-21T00:46:00Z</dcterms:modified>
  <cp:contentStatus>Rev 1</cp:contentStatus>
</cp:coreProperties>
</file>