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1910"/>
        <w:gridCol w:w="436"/>
        <w:gridCol w:w="1856"/>
        <w:gridCol w:w="460"/>
        <w:gridCol w:w="1799"/>
        <w:gridCol w:w="516"/>
      </w:tblGrid>
      <w:tr w:rsidR="00747382" w14:paraId="32764FD7" w14:textId="77777777" w:rsidTr="00C5377E">
        <w:tc>
          <w:tcPr>
            <w:tcW w:w="2039" w:type="dxa"/>
          </w:tcPr>
          <w:p w14:paraId="4117960A" w14:textId="4141F7EA" w:rsidR="00747382" w:rsidRPr="00747382" w:rsidRDefault="0058074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6977" w:type="dxa"/>
            <w:gridSpan w:val="6"/>
          </w:tcPr>
          <w:p w14:paraId="01A8594B" w14:textId="05F5A724" w:rsidR="00747382" w:rsidRDefault="00617B2C" w:rsidP="00747382">
            <w:pPr>
              <w:spacing w:before="60" w:after="60"/>
            </w:pPr>
            <w:r>
              <w:rPr>
                <w:lang w:val="en-US"/>
              </w:rPr>
              <w:t>Rotary tiller</w:t>
            </w:r>
          </w:p>
        </w:tc>
      </w:tr>
      <w:tr w:rsidR="00F10285" w14:paraId="67A202CC" w14:textId="77777777" w:rsidTr="005B1ED8">
        <w:tc>
          <w:tcPr>
            <w:tcW w:w="2039" w:type="dxa"/>
            <w:vMerge w:val="restart"/>
            <w:vAlign w:val="center"/>
          </w:tcPr>
          <w:p w14:paraId="5BB1C5CE" w14:textId="30F618D5" w:rsidR="00F10285" w:rsidRPr="00747382" w:rsidRDefault="00F10285" w:rsidP="00F1028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HAZARDS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4F18625" w14:textId="23E7544D" w:rsidR="00F10285" w:rsidRDefault="00F10285" w:rsidP="00F10285">
            <w:pPr>
              <w:spacing w:before="60" w:after="60"/>
            </w:pPr>
            <w:r>
              <w:t>Flying debris</w:t>
            </w:r>
          </w:p>
        </w:tc>
        <w:sdt>
          <w:sdtPr>
            <w:id w:val="-1216744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0B40771" w14:textId="7B9E94D6" w:rsidR="00F10285" w:rsidRDefault="00556F5E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058E5744" w14:textId="6046B48A" w:rsidR="00F10285" w:rsidRDefault="00F10285" w:rsidP="00F10285">
            <w:pPr>
              <w:spacing w:before="60" w:after="60"/>
            </w:pPr>
            <w:r>
              <w:t>Heat / cold</w:t>
            </w:r>
          </w:p>
        </w:tc>
        <w:sdt>
          <w:sdtPr>
            <w:id w:val="-164018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0B67DAE" w14:textId="4F90C319" w:rsidR="00F10285" w:rsidRDefault="008776B1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34005BF8" w14:textId="426284CF" w:rsidR="00F10285" w:rsidRDefault="00F10285" w:rsidP="00F10285">
            <w:pPr>
              <w:spacing w:before="60" w:after="60"/>
            </w:pPr>
            <w:r>
              <w:t>Electricity</w:t>
            </w:r>
          </w:p>
        </w:tc>
        <w:sdt>
          <w:sdtPr>
            <w:id w:val="-72176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6D86CE37" w14:textId="61AF5A62" w:rsidR="00F10285" w:rsidRDefault="0038134A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0285" w14:paraId="5A69545E" w14:textId="77777777" w:rsidTr="00D82DD1">
        <w:tc>
          <w:tcPr>
            <w:tcW w:w="2039" w:type="dxa"/>
            <w:vMerge/>
            <w:vAlign w:val="center"/>
          </w:tcPr>
          <w:p w14:paraId="23F9998F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984CB7B" w14:textId="0E3DCE8B" w:rsidR="00F10285" w:rsidRDefault="00F10285" w:rsidP="00F10285">
            <w:pPr>
              <w:spacing w:before="60" w:after="60"/>
            </w:pPr>
            <w:r>
              <w:t>Cuts / laceration</w:t>
            </w:r>
          </w:p>
        </w:tc>
        <w:sdt>
          <w:sdtPr>
            <w:id w:val="18401832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67F00EE" w14:textId="4699ADCD" w:rsidR="00F10285" w:rsidRDefault="00C82FAD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41537CBC" w14:textId="233099FD" w:rsidR="00F10285" w:rsidRDefault="0038134A" w:rsidP="00F10285">
            <w:pPr>
              <w:spacing w:before="60" w:after="60"/>
            </w:pPr>
            <w:r>
              <w:t>Exposure</w:t>
            </w:r>
          </w:p>
        </w:tc>
        <w:sdt>
          <w:sdtPr>
            <w:id w:val="70137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3AE4FCB5" w14:textId="34AF99D7" w:rsidR="00F10285" w:rsidRDefault="00C82FAD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7DBF7F5F" w14:textId="30CDFAC1" w:rsidR="00F10285" w:rsidRDefault="0038134A" w:rsidP="00F10285">
            <w:pPr>
              <w:spacing w:before="60" w:after="60"/>
            </w:pPr>
            <w:r>
              <w:t>Struck-by</w:t>
            </w:r>
          </w:p>
        </w:tc>
        <w:sdt>
          <w:sdtPr>
            <w:id w:val="-1258203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4A0" w14:textId="520E3B88" w:rsidR="00F10285" w:rsidRDefault="00556F5E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F10285" w14:paraId="651A5F63" w14:textId="77777777" w:rsidTr="00AE4027">
        <w:tc>
          <w:tcPr>
            <w:tcW w:w="2039" w:type="dxa"/>
            <w:vMerge/>
          </w:tcPr>
          <w:p w14:paraId="42526054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D464BEE" w14:textId="3BCDE944" w:rsidR="00F10285" w:rsidRDefault="00F10285" w:rsidP="00F10285">
            <w:pPr>
              <w:spacing w:before="60" w:after="60"/>
            </w:pPr>
            <w:r>
              <w:t xml:space="preserve">Pinch / crush </w:t>
            </w:r>
          </w:p>
        </w:tc>
        <w:sdt>
          <w:sdtPr>
            <w:id w:val="-15757353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CDBEC5C" w14:textId="684B2A1C" w:rsidR="00F10285" w:rsidRDefault="00C82FAD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5C076BD9" w14:textId="224A65C2" w:rsidR="00F10285" w:rsidRDefault="00F10285" w:rsidP="00F10285">
            <w:pPr>
              <w:spacing w:before="60" w:after="60"/>
            </w:pPr>
            <w:r>
              <w:t>Noise / vibration</w:t>
            </w:r>
          </w:p>
        </w:tc>
        <w:sdt>
          <w:sdtPr>
            <w:id w:val="157900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23C14949" w14:textId="6744D716" w:rsidR="00F10285" w:rsidRDefault="001865DC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49254D1C" w14:textId="53075404" w:rsidR="00F10285" w:rsidRDefault="00F10285" w:rsidP="00F10285">
            <w:pPr>
              <w:spacing w:before="60" w:after="60"/>
            </w:pPr>
            <w:r>
              <w:t>Plant interaction</w:t>
            </w:r>
          </w:p>
        </w:tc>
        <w:sdt>
          <w:sdtPr>
            <w:id w:val="-144954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70C11F9" w14:textId="5B2EF831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0285" w14:paraId="4C7B13C3" w14:textId="77777777" w:rsidTr="00C5377E">
        <w:tc>
          <w:tcPr>
            <w:tcW w:w="2039" w:type="dxa"/>
            <w:vMerge/>
            <w:tcBorders>
              <w:bottom w:val="single" w:sz="4" w:space="0" w:color="auto"/>
            </w:tcBorders>
          </w:tcPr>
          <w:p w14:paraId="178F3308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BA57446" w14:textId="33F4485E" w:rsidR="00F10285" w:rsidRDefault="00F10285" w:rsidP="00F10285">
            <w:pPr>
              <w:spacing w:before="60" w:after="60"/>
            </w:pPr>
            <w:r>
              <w:t>High pressure</w:t>
            </w:r>
          </w:p>
        </w:tc>
        <w:sdt>
          <w:sdtPr>
            <w:id w:val="-101969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456A8E60" w14:textId="3D890C73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23E4D6E9" w14:textId="0E6B04D0" w:rsidR="00F10285" w:rsidRDefault="0056119A" w:rsidP="00F10285">
            <w:pPr>
              <w:spacing w:before="60" w:after="60"/>
            </w:pPr>
            <w:r>
              <w:t>Falling</w:t>
            </w:r>
          </w:p>
        </w:tc>
        <w:sdt>
          <w:sdtPr>
            <w:id w:val="-183614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1D1580EA" w14:textId="54465F72" w:rsidR="00F10285" w:rsidRDefault="00C82FAD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5CFF436F" w14:textId="5F4FB6D6" w:rsidR="00F10285" w:rsidRDefault="00E67EE8" w:rsidP="00F10285">
            <w:pPr>
              <w:spacing w:before="60" w:after="60"/>
            </w:pPr>
            <w:r>
              <w:t>Entrapment</w:t>
            </w:r>
          </w:p>
        </w:tc>
        <w:sdt>
          <w:sdtPr>
            <w:id w:val="1248926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47CADC87" w14:textId="22131F38" w:rsidR="00F10285" w:rsidRDefault="00E67EE8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580747" w14:paraId="382703D7" w14:textId="77777777" w:rsidTr="005B1ED8"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43B43AB" w14:textId="055379FC" w:rsidR="00580747" w:rsidRDefault="00580747" w:rsidP="005B1ED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PPE</w:t>
            </w:r>
            <w:r w:rsidR="005B1ED8">
              <w:rPr>
                <w:b/>
                <w:bCs/>
              </w:rPr>
              <w:t xml:space="preserve"> REQUIRED</w:t>
            </w:r>
          </w:p>
        </w:tc>
        <w:tc>
          <w:tcPr>
            <w:tcW w:w="6977" w:type="dxa"/>
            <w:gridSpan w:val="6"/>
            <w:tcBorders>
              <w:bottom w:val="single" w:sz="4" w:space="0" w:color="auto"/>
            </w:tcBorders>
          </w:tcPr>
          <w:p w14:paraId="709FA918" w14:textId="09C32B8B" w:rsidR="005B1ED8" w:rsidRDefault="003416CC" w:rsidP="00740B66">
            <w:pPr>
              <w:spacing w:before="60" w:after="60"/>
              <w:jc w:val="center"/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40B9C778" wp14:editId="32260C81">
                  <wp:extent cx="611505" cy="612000"/>
                  <wp:effectExtent l="0" t="0" r="0" b="0"/>
                  <wp:docPr id="2237736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41" b="-41"/>
                          <a:stretch/>
                        </pic:blipFill>
                        <pic:spPr bwMode="auto">
                          <a:xfrm>
                            <a:off x="0" y="0"/>
                            <a:ext cx="612000" cy="6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2"/>
                <w:szCs w:val="12"/>
              </w:rPr>
              <w:drawing>
                <wp:inline distT="0" distB="0" distL="0" distR="0" wp14:anchorId="62019468" wp14:editId="707110F2">
                  <wp:extent cx="612000" cy="612495"/>
                  <wp:effectExtent l="0" t="0" r="0" b="0"/>
                  <wp:docPr id="15434682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4682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" r="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16610">
              <w:rPr>
                <w:b/>
                <w:bCs/>
                <w:noProof/>
              </w:rPr>
              <w:drawing>
                <wp:inline distT="0" distB="0" distL="0" distR="0" wp14:anchorId="55458FDD" wp14:editId="30C05564">
                  <wp:extent cx="611505" cy="612000"/>
                  <wp:effectExtent l="0" t="0" r="0" b="0"/>
                  <wp:docPr id="3323477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34777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" r="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74938">
              <w:rPr>
                <w:noProof/>
              </w:rPr>
              <w:drawing>
                <wp:inline distT="0" distB="0" distL="0" distR="0" wp14:anchorId="64DA9DB2" wp14:editId="31E0A0E3">
                  <wp:extent cx="611010" cy="612000"/>
                  <wp:effectExtent l="0" t="0" r="0" b="0"/>
                  <wp:docPr id="106645115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0" t="-122" r="-40" b="-122"/>
                          <a:stretch/>
                        </pic:blipFill>
                        <pic:spPr bwMode="auto">
                          <a:xfrm>
                            <a:off x="0" y="0"/>
                            <a:ext cx="612495" cy="61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382" w14:paraId="40B0A407" w14:textId="77777777" w:rsidTr="00E85D37">
        <w:tc>
          <w:tcPr>
            <w:tcW w:w="9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65AB3CD" w14:textId="0B6E363A" w:rsidR="00747382" w:rsidRPr="00747382" w:rsidRDefault="00747382" w:rsidP="00747382">
            <w:pPr>
              <w:rPr>
                <w:sz w:val="12"/>
                <w:szCs w:val="12"/>
              </w:rPr>
            </w:pPr>
          </w:p>
        </w:tc>
      </w:tr>
      <w:tr w:rsidR="00CA492E" w:rsidRPr="00CA492E" w14:paraId="387794E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3755CD8" w14:textId="6EDBB2CE" w:rsidR="00CA492E" w:rsidRPr="00E85D37" w:rsidRDefault="00305B26" w:rsidP="00E85D3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PRE-START CHECKS</w:t>
            </w:r>
          </w:p>
        </w:tc>
      </w:tr>
      <w:tr w:rsidR="005A049C" w:rsidRPr="00CA492E" w14:paraId="3D321F3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43CD3AD" w14:textId="77777777" w:rsidR="0027149F" w:rsidRDefault="0027149F" w:rsidP="0027149F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Inspect the rotary tiller for any visible damage, worn-out parts, or loose bolts.</w:t>
            </w:r>
          </w:p>
          <w:p w14:paraId="2C913B43" w14:textId="77777777" w:rsidR="0027149F" w:rsidRDefault="0027149F" w:rsidP="0027149F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Check the condition of tines, frame, and hydraulic connections.</w:t>
            </w:r>
          </w:p>
          <w:p w14:paraId="5A9B41A5" w14:textId="77777777" w:rsidR="0027149F" w:rsidRDefault="0027149F" w:rsidP="0027149F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Ensure all safety guards and shields are in place and functioning properly.</w:t>
            </w:r>
          </w:p>
          <w:p w14:paraId="65245086" w14:textId="11323BA6" w:rsidR="005A049C" w:rsidRPr="005A049C" w:rsidRDefault="0027149F" w:rsidP="0027149F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Verify that all connections and hitch points are secure.</w:t>
            </w:r>
          </w:p>
        </w:tc>
      </w:tr>
      <w:tr w:rsidR="00E85D37" w:rsidRPr="00CA492E" w14:paraId="7241AB2A" w14:textId="77777777" w:rsidTr="004C243E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66E4CAB7" w14:textId="77777777" w:rsidR="00E85D37" w:rsidRPr="00E85D37" w:rsidRDefault="00E85D37" w:rsidP="00E85D3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02335E" w:rsidRPr="00E85D37" w14:paraId="11569BB9" w14:textId="77777777" w:rsidTr="0002335E">
        <w:tc>
          <w:tcPr>
            <w:tcW w:w="9016" w:type="dxa"/>
            <w:gridSpan w:val="7"/>
          </w:tcPr>
          <w:p w14:paraId="64EDC976" w14:textId="4A437B64" w:rsidR="0002335E" w:rsidRPr="00E85D37" w:rsidRDefault="0002335E" w:rsidP="00CD5CE9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SAFE OPERATING PROCEDURE</w:t>
            </w:r>
          </w:p>
        </w:tc>
      </w:tr>
      <w:tr w:rsidR="0002335E" w:rsidRPr="005A049C" w14:paraId="44AD8CB1" w14:textId="77777777" w:rsidTr="008B6A58"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10D4EDAE" w14:textId="77777777" w:rsidR="0027149F" w:rsidRDefault="0027149F" w:rsidP="0027149F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Ensure all personnel are trained and authorized to operate the rotary tiller.</w:t>
            </w:r>
          </w:p>
          <w:p w14:paraId="53AEDC2A" w14:textId="77777777" w:rsidR="0027149F" w:rsidRDefault="0027149F" w:rsidP="0027149F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Wear appropriate personal protective equipment (PPE), including gloves, eye protection, and hearing protection.</w:t>
            </w:r>
          </w:p>
          <w:p w14:paraId="76411AAF" w14:textId="77777777" w:rsidR="0027149F" w:rsidRDefault="0027149F" w:rsidP="0027149F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Follow manufacturer's guidelines for safe operation, including depth and speed settings.</w:t>
            </w:r>
          </w:p>
          <w:p w14:paraId="3AA9AD33" w14:textId="77777777" w:rsidR="0027149F" w:rsidRDefault="0027149F" w:rsidP="0027149F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Be aware of surroundings and hazards, such as underground utilities, rocks, and uneven terrain.</w:t>
            </w:r>
          </w:p>
          <w:p w14:paraId="777AFFA0" w14:textId="1A6660A9" w:rsidR="0002335E" w:rsidRPr="005A049C" w:rsidRDefault="0027149F" w:rsidP="0027149F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Use caution when turning, reversing, or operating near obstacles to prevent accidents.</w:t>
            </w:r>
          </w:p>
        </w:tc>
      </w:tr>
      <w:tr w:rsidR="008B6A58" w:rsidRPr="00E85D37" w14:paraId="52FFFB6F" w14:textId="77777777" w:rsidTr="008B6A58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31883FAF" w14:textId="77777777" w:rsidR="008B6A58" w:rsidRPr="00E85D37" w:rsidRDefault="008B6A58" w:rsidP="00FB25B5">
            <w:pPr>
              <w:rPr>
                <w:b/>
                <w:bCs/>
                <w:sz w:val="12"/>
                <w:szCs w:val="12"/>
              </w:rPr>
            </w:pPr>
          </w:p>
        </w:tc>
      </w:tr>
      <w:tr w:rsidR="008B6A58" w:rsidRPr="00E85D37" w14:paraId="413CFEC6" w14:textId="77777777" w:rsidTr="008B6A58">
        <w:tc>
          <w:tcPr>
            <w:tcW w:w="9016" w:type="dxa"/>
            <w:gridSpan w:val="7"/>
          </w:tcPr>
          <w:p w14:paraId="415DA984" w14:textId="62220F8C" w:rsidR="008B6A58" w:rsidRPr="00E85D37" w:rsidRDefault="008A7D46" w:rsidP="00FB25B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POST-OPERATION PROCEDURE</w:t>
            </w:r>
          </w:p>
        </w:tc>
      </w:tr>
      <w:tr w:rsidR="008B6A58" w:rsidRPr="005A049C" w14:paraId="6A635389" w14:textId="77777777" w:rsidTr="00CD07D5">
        <w:trPr>
          <w:trHeight w:val="721"/>
        </w:trPr>
        <w:tc>
          <w:tcPr>
            <w:tcW w:w="9016" w:type="dxa"/>
            <w:gridSpan w:val="7"/>
          </w:tcPr>
          <w:p w14:paraId="72A8CD75" w14:textId="77777777" w:rsidR="0027149F" w:rsidRDefault="0027149F" w:rsidP="0027149F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Park the rotary tiller in a designated area and turn off the engine.</w:t>
            </w:r>
          </w:p>
          <w:p w14:paraId="50DF0288" w14:textId="77777777" w:rsidR="0027149F" w:rsidRDefault="0027149F" w:rsidP="0027149F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Lower the tiller to the ground and disengage all hydraulic controls.</w:t>
            </w:r>
          </w:p>
          <w:p w14:paraId="1670ED28" w14:textId="77777777" w:rsidR="0027149F" w:rsidRDefault="0027149F" w:rsidP="0027149F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Perform a final visual inspection for any damage or debris.</w:t>
            </w:r>
          </w:p>
          <w:p w14:paraId="0546D188" w14:textId="77777777" w:rsidR="0027149F" w:rsidRDefault="0027149F" w:rsidP="0027149F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Clean the rotary tiller and remove any residue or debris to prevent corrosion and damage.</w:t>
            </w:r>
          </w:p>
          <w:p w14:paraId="08E0F227" w14:textId="77777777" w:rsidR="0027149F" w:rsidRDefault="0027149F" w:rsidP="0027149F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Secure the tiller and store any detachable parts or accessories properly.</w:t>
            </w:r>
          </w:p>
          <w:p w14:paraId="23C8D36A" w14:textId="38B667EF" w:rsidR="008A7D46" w:rsidRPr="005A049C" w:rsidRDefault="0027149F" w:rsidP="0027149F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Report any issues or incidents encountered during operation to the appropriate personnel.</w:t>
            </w:r>
          </w:p>
        </w:tc>
      </w:tr>
    </w:tbl>
    <w:p w14:paraId="1760F3BB" w14:textId="13D93F09" w:rsidR="00816C8C" w:rsidRPr="00816C8C" w:rsidRDefault="00816C8C" w:rsidP="00563302">
      <w:pPr>
        <w:tabs>
          <w:tab w:val="left" w:pos="3709"/>
        </w:tabs>
      </w:pPr>
    </w:p>
    <w:sectPr w:rsidR="00816C8C" w:rsidRPr="00816C8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3AFF6" w14:textId="77777777" w:rsidR="00045E4B" w:rsidRDefault="00045E4B" w:rsidP="00E94118">
      <w:pPr>
        <w:spacing w:after="0" w:line="240" w:lineRule="auto"/>
      </w:pPr>
      <w:r>
        <w:separator/>
      </w:r>
    </w:p>
  </w:endnote>
  <w:endnote w:type="continuationSeparator" w:id="0">
    <w:p w14:paraId="2C282360" w14:textId="77777777" w:rsidR="00045E4B" w:rsidRDefault="00045E4B" w:rsidP="00E94118">
      <w:pPr>
        <w:spacing w:after="0" w:line="240" w:lineRule="auto"/>
      </w:pPr>
      <w:r>
        <w:continuationSeparator/>
      </w:r>
    </w:p>
  </w:endnote>
  <w:endnote w:type="continuationNotice" w:id="1">
    <w:p w14:paraId="6794D911" w14:textId="77777777" w:rsidR="00045E4B" w:rsidRDefault="00045E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AF4FEB" w14:paraId="5743146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AFBBFB73C293486090AB0F6FF89233C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0E4F1E33" w14:textId="1876C3A3" w:rsidR="00AF4FEB" w:rsidRPr="00D42C58" w:rsidRDefault="00657802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ACEF05A2B1F1497C8EDB7FB3A27F345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0C4653BC" w14:textId="6C0B1824" w:rsidR="00AF4FEB" w:rsidRPr="00D42C58" w:rsidRDefault="00D84B0A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SOP (</w:t>
              </w:r>
              <w:r w:rsidR="00617B2C">
                <w:rPr>
                  <w:rFonts w:cs="Arial"/>
                  <w:sz w:val="16"/>
                  <w:szCs w:val="16"/>
                </w:rPr>
                <w:t>ROTARY TILLER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2254" w:type="dxa"/>
        </w:tcPr>
        <w:p w14:paraId="01071889" w14:textId="64986981" w:rsidR="00AF4FEB" w:rsidRDefault="00AF4FEB" w:rsidP="00AF4FEB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C3C1A32FB21C486AA3E0ECFF9D4BD0E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0689C49DB9384FD6886B99CAF67D42E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26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C82FAD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0844ECF4" w14:textId="77777777" w:rsidR="00AF4FEB" w:rsidRPr="0087388E" w:rsidRDefault="00AF4FEB" w:rsidP="00AF4FEB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C7403A2" w14:textId="77777777" w:rsidR="00263499" w:rsidRPr="00AF4FEB" w:rsidRDefault="00263499" w:rsidP="00AF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5BD08" w14:textId="77777777" w:rsidR="00045E4B" w:rsidRDefault="00045E4B" w:rsidP="00E94118">
      <w:pPr>
        <w:spacing w:after="0" w:line="240" w:lineRule="auto"/>
      </w:pPr>
      <w:r>
        <w:separator/>
      </w:r>
    </w:p>
  </w:footnote>
  <w:footnote w:type="continuationSeparator" w:id="0">
    <w:p w14:paraId="1FA49791" w14:textId="77777777" w:rsidR="00045E4B" w:rsidRDefault="00045E4B" w:rsidP="00E94118">
      <w:pPr>
        <w:spacing w:after="0" w:line="240" w:lineRule="auto"/>
      </w:pPr>
      <w:r>
        <w:continuationSeparator/>
      </w:r>
    </w:p>
  </w:footnote>
  <w:footnote w:type="continuationNotice" w:id="1">
    <w:p w14:paraId="186D2588" w14:textId="77777777" w:rsidR="00045E4B" w:rsidRDefault="00045E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B6447B" w14:paraId="5030AC4F" w14:textId="77777777" w:rsidTr="0060227A">
      <w:trPr>
        <w:trHeight w:val="264"/>
      </w:trPr>
      <w:tc>
        <w:tcPr>
          <w:tcW w:w="6351" w:type="dxa"/>
        </w:tcPr>
        <w:sdt>
          <w:sdtPr>
            <w:rPr>
              <w:b/>
              <w:bCs/>
              <w:kern w:val="0"/>
              <w:lang w:val="en-US"/>
              <w14:ligatures w14:val="none"/>
            </w:rPr>
            <w:alias w:val="Title"/>
            <w:tag w:val=""/>
            <w:id w:val="-1557772739"/>
            <w:placeholder>
              <w:docPart w:val="7E85350DD1E54735B3AFCB9E3A2677B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6C1ED367" w14:textId="10580A51" w:rsidR="00B6447B" w:rsidRPr="00D84B0A" w:rsidRDefault="00D84B0A" w:rsidP="00B6447B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 w:rsidRPr="00D84B0A">
                <w:rPr>
                  <w:b/>
                  <w:bCs/>
                  <w:kern w:val="0"/>
                  <w:lang w:val="en-US"/>
                  <w14:ligatures w14:val="none"/>
                </w:rPr>
                <w:t>SOP (</w:t>
              </w:r>
              <w:r w:rsidR="00617B2C">
                <w:rPr>
                  <w:b/>
                  <w:bCs/>
                  <w:kern w:val="0"/>
                  <w:lang w:val="en-US"/>
                  <w14:ligatures w14:val="none"/>
                </w:rPr>
                <w:t>ROTARY TILLER</w:t>
              </w:r>
              <w:r w:rsidRPr="00D84B0A">
                <w:rPr>
                  <w:b/>
                  <w:bCs/>
                  <w:kern w:val="0"/>
                  <w:lang w:val="en-US"/>
                  <w14:ligatures w14:val="none"/>
                </w:rPr>
                <w:t>)</w:t>
              </w:r>
            </w:p>
          </w:sdtContent>
        </w:sdt>
        <w:p w14:paraId="75A107C8" w14:textId="51E7742D" w:rsidR="00B6447B" w:rsidRPr="00133F3B" w:rsidRDefault="00000000" w:rsidP="00B6447B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801AA0588CA4916BFA738353E9BE8C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B6447B">
                <w:rPr>
                  <w:rFonts w:cs="Arial"/>
                  <w:sz w:val="18"/>
                  <w:szCs w:val="18"/>
                </w:rPr>
                <w:t>SS-</w:t>
              </w:r>
              <w:r w:rsidR="003331DB">
                <w:rPr>
                  <w:rFonts w:cs="Arial"/>
                  <w:sz w:val="18"/>
                  <w:szCs w:val="18"/>
                </w:rPr>
                <w:t>WH</w:t>
              </w:r>
              <w:r w:rsidR="00B6447B">
                <w:rPr>
                  <w:rFonts w:cs="Arial"/>
                  <w:sz w:val="18"/>
                  <w:szCs w:val="18"/>
                </w:rPr>
                <w:t>S-SAF-0</w:t>
              </w:r>
              <w:r w:rsidR="00657802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B6447B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3DB47D1E" w14:textId="7DB3ECA7" w:rsidR="00B6447B" w:rsidRPr="00263499" w:rsidRDefault="008A7D46" w:rsidP="00B6447B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A5A7625" wp14:editId="7C4B0B17">
                <wp:simplePos x="0" y="0"/>
                <wp:positionH relativeFrom="column">
                  <wp:posOffset>-141271</wp:posOffset>
                </wp:positionH>
                <wp:positionV relativeFrom="page">
                  <wp:posOffset>150266</wp:posOffset>
                </wp:positionV>
                <wp:extent cx="1703504" cy="356947"/>
                <wp:effectExtent l="0" t="0" r="0" b="508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735" cy="35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6447B" w14:paraId="1C87C957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764F2651" w14:textId="224A07B9" w:rsidR="00B6447B" w:rsidRPr="00133F3B" w:rsidRDefault="00B6447B" w:rsidP="00B6447B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557DE68A" w14:textId="31E359A8" w:rsidR="00B6447B" w:rsidRPr="00133F3B" w:rsidRDefault="00000000" w:rsidP="00B6447B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5533E1F0310C462FB8D76538BD31B97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B6447B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B6447B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1657F425AC1245448C0206D54DD03D8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26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C82FAD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5A021260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B6447B" w14:paraId="48570C45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2043C7A1" w14:textId="77777777" w:rsidR="00B6447B" w:rsidRDefault="00B6447B" w:rsidP="00B6447B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634E27BB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5482D80E" w14:textId="490FC98C" w:rsidR="00E94118" w:rsidRPr="00B6447B" w:rsidRDefault="00E94118" w:rsidP="00B64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08"/>
    <w:multiLevelType w:val="hybridMultilevel"/>
    <w:tmpl w:val="3A66D7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1D63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3FF9"/>
    <w:multiLevelType w:val="hybridMultilevel"/>
    <w:tmpl w:val="3A66D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6CF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5204"/>
    <w:multiLevelType w:val="hybridMultilevel"/>
    <w:tmpl w:val="620AAC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6390">
    <w:abstractNumId w:val="4"/>
  </w:num>
  <w:num w:numId="2" w16cid:durableId="747967676">
    <w:abstractNumId w:val="0"/>
  </w:num>
  <w:num w:numId="3" w16cid:durableId="1356419591">
    <w:abstractNumId w:val="3"/>
  </w:num>
  <w:num w:numId="4" w16cid:durableId="40593378">
    <w:abstractNumId w:val="2"/>
  </w:num>
  <w:num w:numId="5" w16cid:durableId="37744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8"/>
    <w:rsid w:val="00011043"/>
    <w:rsid w:val="0002335E"/>
    <w:rsid w:val="00045E4B"/>
    <w:rsid w:val="00047718"/>
    <w:rsid w:val="00050DF1"/>
    <w:rsid w:val="00075A5B"/>
    <w:rsid w:val="00076519"/>
    <w:rsid w:val="000803A3"/>
    <w:rsid w:val="000F3D56"/>
    <w:rsid w:val="0012652E"/>
    <w:rsid w:val="0014227A"/>
    <w:rsid w:val="00144950"/>
    <w:rsid w:val="00174938"/>
    <w:rsid w:val="001865DC"/>
    <w:rsid w:val="00190005"/>
    <w:rsid w:val="001A0E7E"/>
    <w:rsid w:val="001A5CE5"/>
    <w:rsid w:val="001B2F29"/>
    <w:rsid w:val="00212D2D"/>
    <w:rsid w:val="00214FD9"/>
    <w:rsid w:val="00263499"/>
    <w:rsid w:val="0027149F"/>
    <w:rsid w:val="002B7E56"/>
    <w:rsid w:val="00305B26"/>
    <w:rsid w:val="00326AF0"/>
    <w:rsid w:val="003331DB"/>
    <w:rsid w:val="003416CC"/>
    <w:rsid w:val="00376F72"/>
    <w:rsid w:val="0038134A"/>
    <w:rsid w:val="003B21EA"/>
    <w:rsid w:val="003D048F"/>
    <w:rsid w:val="003E186B"/>
    <w:rsid w:val="003E3F9E"/>
    <w:rsid w:val="003F65F4"/>
    <w:rsid w:val="0040360F"/>
    <w:rsid w:val="00425054"/>
    <w:rsid w:val="004451AE"/>
    <w:rsid w:val="00466B3B"/>
    <w:rsid w:val="00486676"/>
    <w:rsid w:val="004C243E"/>
    <w:rsid w:val="00556F5E"/>
    <w:rsid w:val="0056119A"/>
    <w:rsid w:val="00563302"/>
    <w:rsid w:val="00567468"/>
    <w:rsid w:val="00580747"/>
    <w:rsid w:val="005A049C"/>
    <w:rsid w:val="005B1ED8"/>
    <w:rsid w:val="005B4F39"/>
    <w:rsid w:val="00603D49"/>
    <w:rsid w:val="00617B2C"/>
    <w:rsid w:val="00657802"/>
    <w:rsid w:val="00687289"/>
    <w:rsid w:val="006A043D"/>
    <w:rsid w:val="006C350F"/>
    <w:rsid w:val="006C4840"/>
    <w:rsid w:val="007071B6"/>
    <w:rsid w:val="007131FB"/>
    <w:rsid w:val="00740B66"/>
    <w:rsid w:val="007450DA"/>
    <w:rsid w:val="00747382"/>
    <w:rsid w:val="007615FA"/>
    <w:rsid w:val="007E4D06"/>
    <w:rsid w:val="007E7D7D"/>
    <w:rsid w:val="00816610"/>
    <w:rsid w:val="00816C8C"/>
    <w:rsid w:val="00826E09"/>
    <w:rsid w:val="00854FCA"/>
    <w:rsid w:val="008776B1"/>
    <w:rsid w:val="008A7D46"/>
    <w:rsid w:val="008B1843"/>
    <w:rsid w:val="008B6A58"/>
    <w:rsid w:val="008C5CCD"/>
    <w:rsid w:val="008E00C5"/>
    <w:rsid w:val="008F18F4"/>
    <w:rsid w:val="009146BF"/>
    <w:rsid w:val="0091516E"/>
    <w:rsid w:val="00920982"/>
    <w:rsid w:val="00936DF8"/>
    <w:rsid w:val="00960F1E"/>
    <w:rsid w:val="009C3CA2"/>
    <w:rsid w:val="009F61D5"/>
    <w:rsid w:val="00AA174B"/>
    <w:rsid w:val="00AB389D"/>
    <w:rsid w:val="00AF3A7F"/>
    <w:rsid w:val="00AF4FEB"/>
    <w:rsid w:val="00AF5A58"/>
    <w:rsid w:val="00B206E2"/>
    <w:rsid w:val="00B6447B"/>
    <w:rsid w:val="00C12C88"/>
    <w:rsid w:val="00C32956"/>
    <w:rsid w:val="00C5377E"/>
    <w:rsid w:val="00C64DA5"/>
    <w:rsid w:val="00C82FAD"/>
    <w:rsid w:val="00CA492E"/>
    <w:rsid w:val="00CD07D5"/>
    <w:rsid w:val="00CF1CB1"/>
    <w:rsid w:val="00CF37D1"/>
    <w:rsid w:val="00D524D4"/>
    <w:rsid w:val="00D55385"/>
    <w:rsid w:val="00D84B0A"/>
    <w:rsid w:val="00E26A95"/>
    <w:rsid w:val="00E3654E"/>
    <w:rsid w:val="00E67EE8"/>
    <w:rsid w:val="00E85D37"/>
    <w:rsid w:val="00E93B0D"/>
    <w:rsid w:val="00E94118"/>
    <w:rsid w:val="00EA4E2D"/>
    <w:rsid w:val="00F10285"/>
    <w:rsid w:val="00F163A4"/>
    <w:rsid w:val="00F330EC"/>
    <w:rsid w:val="00F86196"/>
    <w:rsid w:val="00FA09C1"/>
    <w:rsid w:val="00FA1283"/>
    <w:rsid w:val="00FA259B"/>
    <w:rsid w:val="00F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DF94"/>
  <w15:chartTrackingRefBased/>
  <w15:docId w15:val="{B6ACB73A-D654-464C-A4E9-9C9C8D3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18"/>
  </w:style>
  <w:style w:type="paragraph" w:styleId="Footer">
    <w:name w:val="footer"/>
    <w:basedOn w:val="Normal"/>
    <w:link w:val="Foot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18"/>
  </w:style>
  <w:style w:type="table" w:styleId="TableGrid">
    <w:name w:val="Table Grid"/>
    <w:basedOn w:val="TableNormal"/>
    <w:uiPriority w:val="39"/>
    <w:rsid w:val="00E9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447B"/>
    <w:rPr>
      <w:color w:val="808080"/>
    </w:rPr>
  </w:style>
  <w:style w:type="paragraph" w:styleId="ListParagraph">
    <w:name w:val="List Paragraph"/>
    <w:basedOn w:val="Normal"/>
    <w:uiPriority w:val="34"/>
    <w:qFormat/>
    <w:rsid w:val="005A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85350DD1E54735B3AFCB9E3A26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611D8-45BF-4AA4-A39D-822DE11D8CB1}"/>
      </w:docPartPr>
      <w:docPartBody>
        <w:p w:rsidR="00520ADE" w:rsidRDefault="00A753DA" w:rsidP="00A753DA">
          <w:pPr>
            <w:pStyle w:val="7E85350DD1E54735B3AFCB9E3A2677B5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801AA0588CA4916BFA738353E9B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726E-DA8E-4DA7-883D-1687B5853A12}"/>
      </w:docPartPr>
      <w:docPartBody>
        <w:p w:rsidR="00520ADE" w:rsidRDefault="00A753DA" w:rsidP="00A753DA">
          <w:pPr>
            <w:pStyle w:val="0801AA0588CA4916BFA738353E9BE8C8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5533E1F0310C462FB8D76538BD31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ACBC-81EC-47D5-B365-375C086AFFC7}"/>
      </w:docPartPr>
      <w:docPartBody>
        <w:p w:rsidR="00520ADE" w:rsidRDefault="00A753DA" w:rsidP="00A753DA">
          <w:pPr>
            <w:pStyle w:val="5533E1F0310C462FB8D76538BD31B97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1657F425AC1245448C0206D54DD0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E54A-6181-4BB4-AA6D-26DB344CC7FB}"/>
      </w:docPartPr>
      <w:docPartBody>
        <w:p w:rsidR="00520ADE" w:rsidRDefault="00A753DA" w:rsidP="00A753DA">
          <w:pPr>
            <w:pStyle w:val="1657F425AC1245448C0206D54DD03D8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AFBBFB73C293486090AB0F6FF892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F773-506A-4B58-9019-1BACB8193F4C}"/>
      </w:docPartPr>
      <w:docPartBody>
        <w:p w:rsidR="00520ADE" w:rsidRDefault="00A753DA" w:rsidP="00A753DA">
          <w:pPr>
            <w:pStyle w:val="AFBBFB73C293486090AB0F6FF89233C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ACEF05A2B1F1497C8EDB7FB3A27F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3D56-6337-4BA6-A8C8-932BE172388D}"/>
      </w:docPartPr>
      <w:docPartBody>
        <w:p w:rsidR="00520ADE" w:rsidRDefault="00A753DA" w:rsidP="00A753DA">
          <w:pPr>
            <w:pStyle w:val="ACEF05A2B1F1497C8EDB7FB3A27F3453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C3C1A32FB21C486AA3E0ECFF9D4B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23E6-2017-47CC-B93D-A37059F99434}"/>
      </w:docPartPr>
      <w:docPartBody>
        <w:p w:rsidR="00520ADE" w:rsidRDefault="00A753DA" w:rsidP="00A753DA">
          <w:pPr>
            <w:pStyle w:val="C3C1A32FB21C486AA3E0ECFF9D4BD0EA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0689C49DB9384FD6886B99CAF67D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A39E-105B-454D-BB19-C712B8C6CFBE}"/>
      </w:docPartPr>
      <w:docPartBody>
        <w:p w:rsidR="00520ADE" w:rsidRDefault="00A753DA" w:rsidP="00A753DA">
          <w:pPr>
            <w:pStyle w:val="0689C49DB9384FD6886B99CAF67D42EE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DA"/>
    <w:rsid w:val="002420C3"/>
    <w:rsid w:val="00520ADE"/>
    <w:rsid w:val="00571DC9"/>
    <w:rsid w:val="00713480"/>
    <w:rsid w:val="00A753DA"/>
    <w:rsid w:val="00AE3AF6"/>
    <w:rsid w:val="00CC2B9D"/>
    <w:rsid w:val="00EA7978"/>
    <w:rsid w:val="00EF7A81"/>
    <w:rsid w:val="00F5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3DA"/>
    <w:rPr>
      <w:color w:val="808080"/>
    </w:rPr>
  </w:style>
  <w:style w:type="paragraph" w:customStyle="1" w:styleId="7E85350DD1E54735B3AFCB9E3A2677B5">
    <w:name w:val="7E85350DD1E54735B3AFCB9E3A2677B5"/>
    <w:rsid w:val="00A753DA"/>
  </w:style>
  <w:style w:type="paragraph" w:customStyle="1" w:styleId="0801AA0588CA4916BFA738353E9BE8C8">
    <w:name w:val="0801AA0588CA4916BFA738353E9BE8C8"/>
    <w:rsid w:val="00A753DA"/>
  </w:style>
  <w:style w:type="paragraph" w:customStyle="1" w:styleId="5533E1F0310C462FB8D76538BD31B973">
    <w:name w:val="5533E1F0310C462FB8D76538BD31B973"/>
    <w:rsid w:val="00A753DA"/>
  </w:style>
  <w:style w:type="paragraph" w:customStyle="1" w:styleId="1657F425AC1245448C0206D54DD03D8E">
    <w:name w:val="1657F425AC1245448C0206D54DD03D8E"/>
    <w:rsid w:val="00A753DA"/>
  </w:style>
  <w:style w:type="paragraph" w:customStyle="1" w:styleId="AFBBFB73C293486090AB0F6FF89233C6">
    <w:name w:val="AFBBFB73C293486090AB0F6FF89233C6"/>
    <w:rsid w:val="00A753DA"/>
  </w:style>
  <w:style w:type="paragraph" w:customStyle="1" w:styleId="ACEF05A2B1F1497C8EDB7FB3A27F3453">
    <w:name w:val="ACEF05A2B1F1497C8EDB7FB3A27F3453"/>
    <w:rsid w:val="00A753DA"/>
  </w:style>
  <w:style w:type="paragraph" w:customStyle="1" w:styleId="C3C1A32FB21C486AA3E0ECFF9D4BD0EA">
    <w:name w:val="C3C1A32FB21C486AA3E0ECFF9D4BD0EA"/>
    <w:rsid w:val="00A753DA"/>
  </w:style>
  <w:style w:type="paragraph" w:customStyle="1" w:styleId="0689C49DB9384FD6886B99CAF67D42EE">
    <w:name w:val="0689C49DB9384FD6886B99CAF67D42EE"/>
    <w:rsid w:val="00A75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(ROTARY TILLER)</dc:title>
  <dc:subject>SS-WHS-SAF-000</dc:subject>
  <dc:creator>Nathan Owen</dc:creator>
  <cp:keywords/>
  <dc:description/>
  <cp:lastModifiedBy>Jodie Hope</cp:lastModifiedBy>
  <cp:revision>100</cp:revision>
  <dcterms:created xsi:type="dcterms:W3CDTF">2023-06-25T21:17:00Z</dcterms:created>
  <dcterms:modified xsi:type="dcterms:W3CDTF">2024-04-23T04:10:00Z</dcterms:modified>
  <cp:contentStatus>Rev 1</cp:contentStatus>
</cp:coreProperties>
</file>